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c1c008fb7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INVEST AS</w:t>
      </w:r>
    </w:p>
    <w:sectPr>
      <w:headerReference xmlns:r="http://schemas.openxmlformats.org/officeDocument/2006/relationships" w:type="default" r:id="Re81b401b45b5448c"/>
      <w:footerReference xmlns:r="http://schemas.openxmlformats.org/officeDocument/2006/relationships" w:type="default" r:id="Rbb4170fe0f43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INVEST AS   ·   Org.nr 989 221 426   ·   c/o Øyvind Gran, Sperrekleiva 16   ·   3478 NÆRSNES   ·   Tlf. 41 50 33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b401b45b5448c" /><Relationship Type="http://schemas.openxmlformats.org/officeDocument/2006/relationships/footer" Target="/word/footer1.xml" Id="Rbb4170fe0f434cc2" /></Relationships>
</file>