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5d8bda7ad41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SABBASEN AS</w:t>
      </w:r>
    </w:p>
    <w:sectPr>
      <w:headerReference xmlns:r="http://schemas.openxmlformats.org/officeDocument/2006/relationships" w:type="default" r:id="Rbc6fa03e9bc34173"/>
      <w:footerReference xmlns:r="http://schemas.openxmlformats.org/officeDocument/2006/relationships" w:type="default" r:id="R37d6e5356504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SABBASEN AS   ·   Org.nr 989 205 714   ·   Vestengveien 17B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SABBASEN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fa03e9bc34173" /><Relationship Type="http://schemas.openxmlformats.org/officeDocument/2006/relationships/footer" Target="/word/footer1.xml" Id="R37d6e53565044168" /></Relationships>
</file>