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c8f226fde4f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VANEBO PUBLISHING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Namnå,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VANEBO PUBLISHING AS</w:t>
      </w:r>
    </w:p>
    <w:sectPr>
      <w:headerReference xmlns:r="http://schemas.openxmlformats.org/officeDocument/2006/relationships" w:type="default" r:id="R810f9a8d61bb4e88"/>
      <w:footerReference xmlns:r="http://schemas.openxmlformats.org/officeDocument/2006/relationships" w:type="default" r:id="Rc0d2ea739268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f9a8d61bb4e88" /><Relationship Type="http://schemas.openxmlformats.org/officeDocument/2006/relationships/footer" Target="/word/footer1.xml" Id="Rc0d2ea7392684f7e" /></Relationships>
</file>