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9db9b3f3a746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Vettre,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AQUARION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AQUARION AS</w:t>
      </w:r>
    </w:p>
    <w:sectPr>
      <w:headerReference xmlns:r="http://schemas.openxmlformats.org/officeDocument/2006/relationships" w:type="default" r:id="R60d73039afaa4cd4"/>
      <w:footerReference xmlns:r="http://schemas.openxmlformats.org/officeDocument/2006/relationships" w:type="default" r:id="R8aa6a60b69f543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AQUARION AS   ·   Org.nr 989 192 299   ·   Trosvikodden 8   ·   1392 VETTRE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AQUARION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d73039afaa4cd4" /><Relationship Type="http://schemas.openxmlformats.org/officeDocument/2006/relationships/footer" Target="/word/footer1.xml" Id="R8aa6a60b69f54349" /></Relationships>
</file>