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cf465a8ed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TROYE INVEST AS</w:t>
      </w:r>
    </w:p>
    <w:sectPr>
      <w:headerReference xmlns:r="http://schemas.openxmlformats.org/officeDocument/2006/relationships" w:type="default" r:id="R3dbff2af55da45ac"/>
      <w:footerReference xmlns:r="http://schemas.openxmlformats.org/officeDocument/2006/relationships" w:type="default" r:id="R333bea16789f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TROYE INVEST AS   ·   Org.nr 989 187 619   ·   Solneset 26   ·   5307 ASK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ff2af55da45ac" /><Relationship Type="http://schemas.openxmlformats.org/officeDocument/2006/relationships/footer" Target="/word/footer1.xml" Id="R333bea16789f46e5" /></Relationships>
</file>