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2cbe1f058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TRIO MEDIA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MEDIA INVEST AS</w:t>
      </w:r>
    </w:p>
    <w:sectPr>
      <w:headerReference xmlns:r="http://schemas.openxmlformats.org/officeDocument/2006/relationships" w:type="default" r:id="R6ff89b4b669d4e86"/>
      <w:footerReference xmlns:r="http://schemas.openxmlformats.org/officeDocument/2006/relationships" w:type="default" r:id="Rb58d7efd6f15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MEDIA INVEST AS   ·   Org.nr 989 177 923   ·   Canninggata 1   ·   7800 NAMSOS   ·   Tlf. 74 21 78 00   ·   arne.ramstad@triomedia.no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MEDIA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89b4b669d4e86" /><Relationship Type="http://schemas.openxmlformats.org/officeDocument/2006/relationships/footer" Target="/word/footer1.xml" Id="Rb58d7efd6f15452a" /></Relationships>
</file>