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90a98fdc1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LERVIK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LERVIK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05bfa3e33a4a21"/>
      <w:footerReference xmlns:r="http://schemas.openxmlformats.org/officeDocument/2006/relationships" w:type="default" r:id="R2eccbf2226cb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LERVIK AS   ·   Org.nr 989 177 885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5bfa3e33a4a21" /><Relationship Type="http://schemas.openxmlformats.org/officeDocument/2006/relationships/footer" Target="/word/footer1.xml" Id="R2eccbf2226cb45f3" /></Relationships>
</file>