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bdffc4ece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VASDALEN INVEST AS</w:t>
      </w:r>
    </w:p>
    <w:sectPr>
      <w:headerReference xmlns:r="http://schemas.openxmlformats.org/officeDocument/2006/relationships" w:type="default" r:id="R1c8f16077ca746f9"/>
      <w:footerReference xmlns:r="http://schemas.openxmlformats.org/officeDocument/2006/relationships" w:type="default" r:id="R84a6c44675ab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VASDALEN INVEST AS   ·   Org.nr 989 168 428   ·   Schwachs gate 10   ·   3724 SKIEN   ·   Tlf. 35 91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f16077ca746f9" /><Relationship Type="http://schemas.openxmlformats.org/officeDocument/2006/relationships/footer" Target="/word/footer1.xml" Id="R84a6c44675ab45cc" /></Relationships>
</file>