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b2ed7caf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f780de2de6b45ba"/>
      <w:footerReference xmlns:r="http://schemas.openxmlformats.org/officeDocument/2006/relationships" w:type="default" r:id="Rd49cd9c49f0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0de2de6b45ba" /><Relationship Type="http://schemas.openxmlformats.org/officeDocument/2006/relationships/footer" Target="/word/footer1.xml" Id="Rd49cd9c49f0c486e" /></Relationships>
</file>