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145259acf4f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RØGJIN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RØGJIN AS</w:t>
      </w:r>
    </w:p>
    <w:sectPr>
      <w:headerReference xmlns:r="http://schemas.openxmlformats.org/officeDocument/2006/relationships" w:type="default" r:id="R1bcbf634da474ca6"/>
      <w:footerReference xmlns:r="http://schemas.openxmlformats.org/officeDocument/2006/relationships" w:type="default" r:id="R9a5db9cb6a05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bf634da474ca6" /><Relationship Type="http://schemas.openxmlformats.org/officeDocument/2006/relationships/footer" Target="/word/footer1.xml" Id="R9a5db9cb6a05495a" /></Relationships>
</file>