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8d2c75d87747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TAMNESHALVØEN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Røros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Røros,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TAMNESHALVØEN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d920dfbc4142d5"/>
      <w:footerReference xmlns:r="http://schemas.openxmlformats.org/officeDocument/2006/relationships" w:type="default" r:id="R3575f1b3a2ab42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TAMNESHALVØEN INVEST AS   ·   Org.nr 989 145 010   ·   v/Hans Morten Tamnes, Rørosgårdveien 282   ·   7375 RØROS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TAMNESHALVØEN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d920dfbc4142d5" /><Relationship Type="http://schemas.openxmlformats.org/officeDocument/2006/relationships/footer" Target="/word/footer1.xml" Id="R3575f1b3a2ab4232" /></Relationships>
</file>