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a4ddc6342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MARO HOLDING AS</w:t>
      </w:r>
    </w:p>
    <w:sectPr>
      <w:headerReference xmlns:r="http://schemas.openxmlformats.org/officeDocument/2006/relationships" w:type="default" r:id="R18f08e1390af407a"/>
      <w:footerReference xmlns:r="http://schemas.openxmlformats.org/officeDocument/2006/relationships" w:type="default" r:id="Rb28576bc2a58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 HOLDING AS   ·   Org.nr 989 135 317   ·   Rukkedalsveien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08e1390af407a" /><Relationship Type="http://schemas.openxmlformats.org/officeDocument/2006/relationships/footer" Target="/word/footer1.xml" Id="Rb28576bc2a584e3f" /></Relationships>
</file>