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7377d6707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HOLDING AS</w:t>
      </w:r>
    </w:p>
    <w:sectPr>
      <w:headerReference xmlns:r="http://schemas.openxmlformats.org/officeDocument/2006/relationships" w:type="default" r:id="R6e9fde9eea554201"/>
      <w:footerReference xmlns:r="http://schemas.openxmlformats.org/officeDocument/2006/relationships" w:type="default" r:id="R85c74ed28c8c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fde9eea554201" /><Relationship Type="http://schemas.openxmlformats.org/officeDocument/2006/relationships/footer" Target="/word/footer1.xml" Id="R85c74ed28c8c42a3" /></Relationships>
</file>