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1f96ec65f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11b212ccce3a4b03"/>
      <w:footerReference xmlns:r="http://schemas.openxmlformats.org/officeDocument/2006/relationships" w:type="default" r:id="R1042b95af40c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212ccce3a4b03" /><Relationship Type="http://schemas.openxmlformats.org/officeDocument/2006/relationships/footer" Target="/word/footer1.xml" Id="R1042b95af40c415b" /></Relationships>
</file>