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6756404534c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L.K. HOLDING AS</w:t>
      </w:r>
    </w:p>
    <w:sectPr>
      <w:headerReference xmlns:r="http://schemas.openxmlformats.org/officeDocument/2006/relationships" w:type="default" r:id="R0cbc2dd2de464dc2"/>
      <w:footerReference xmlns:r="http://schemas.openxmlformats.org/officeDocument/2006/relationships" w:type="default" r:id="R1e3f90c93430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c2dd2de464dc2" /><Relationship Type="http://schemas.openxmlformats.org/officeDocument/2006/relationships/footer" Target="/word/footer1.xml" Id="R1e3f90c934304e9e" /></Relationships>
</file>