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4287d58b6c4b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Kristiansund 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L.K. HOLDING AS.</w:t>
      </w:r>
    </w:p>
    <w:sectPr>
      <w:headerReference xmlns:r="http://schemas.openxmlformats.org/officeDocument/2006/relationships" w:type="default" r:id="Rc26119ec71a14309"/>
      <w:footerReference xmlns:r="http://schemas.openxmlformats.org/officeDocument/2006/relationships" w:type="default" r:id="Raf429199106b43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L.K. HOLDING AS   ·   Org.nr 989 130 838   ·   Kongens plass 5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L.K.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6119ec71a14309" /><Relationship Type="http://schemas.openxmlformats.org/officeDocument/2006/relationships/footer" Target="/word/footer1.xml" Id="Raf429199106b432b" /></Relationships>
</file>