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c83745f1341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HIA HOLDING AS</w:t>
      </w:r>
    </w:p>
    <w:sectPr>
      <w:headerReference xmlns:r="http://schemas.openxmlformats.org/officeDocument/2006/relationships" w:type="default" r:id="R81b185b971d44629"/>
      <w:footerReference xmlns:r="http://schemas.openxmlformats.org/officeDocument/2006/relationships" w:type="default" r:id="Rccb1c1c0327a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HIA HOLDING AS   ·   Org.nr 989 130 641   ·   Bronserøysa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185b971d44629" /><Relationship Type="http://schemas.openxmlformats.org/officeDocument/2006/relationships/footer" Target="/word/footer1.xml" Id="Rccb1c1c0327a404a" /></Relationships>
</file>