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82b724209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HOLDING INVEST AS</w:t>
      </w:r>
    </w:p>
    <w:sectPr>
      <w:headerReference xmlns:r="http://schemas.openxmlformats.org/officeDocument/2006/relationships" w:type="default" r:id="Re154d391db274bca"/>
      <w:footerReference xmlns:r="http://schemas.openxmlformats.org/officeDocument/2006/relationships" w:type="default" r:id="Rfa9221a6b63e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4d391db274bca" /><Relationship Type="http://schemas.openxmlformats.org/officeDocument/2006/relationships/footer" Target="/word/footer1.xml" Id="Rfa9221a6b63e4aff" /></Relationships>
</file>