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3d3ba5e19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dd0d27c77143c6"/>
      <w:footerReference xmlns:r="http://schemas.openxmlformats.org/officeDocument/2006/relationships" w:type="default" r:id="R2ff1d2115aea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 INVEST AS   ·   Org.nr 989 129 910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d0d27c77143c6" /><Relationship Type="http://schemas.openxmlformats.org/officeDocument/2006/relationships/footer" Target="/word/footer1.xml" Id="R2ff1d2115aea4499" /></Relationships>
</file>