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314389b574c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CHINMA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CHINMA HOLDING AS</w:t>
      </w:r>
    </w:p>
    <w:sectPr>
      <w:headerReference xmlns:r="http://schemas.openxmlformats.org/officeDocument/2006/relationships" w:type="default" r:id="Rdba581ac71564305"/>
      <w:footerReference xmlns:r="http://schemas.openxmlformats.org/officeDocument/2006/relationships" w:type="default" r:id="R8a939e8cf749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CHINMA HOLDING AS   ·   Org.nr 989 126 733   ·   5. etasje, Grundingen 2   ·   0250 OSLO   ·   Tlf. 23 00 39 99   ·   jkg@chinma.no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CHINMA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581ac71564305" /><Relationship Type="http://schemas.openxmlformats.org/officeDocument/2006/relationships/footer" Target="/word/footer1.xml" Id="R8a939e8cf749453b" /></Relationships>
</file>