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4b1143caa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PERTINAX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PERTINAX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452896dea4faa"/>
      <w:footerReference xmlns:r="http://schemas.openxmlformats.org/officeDocument/2006/relationships" w:type="default" r:id="R35d90b8542f0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452896dea4faa" /><Relationship Type="http://schemas.openxmlformats.org/officeDocument/2006/relationships/footer" Target="/word/footer1.xml" Id="R35d90b8542f04ce2" /></Relationships>
</file>