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fe9c9e99c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MÅNEBAKKEN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5e5b700e035e4b76"/>
      <w:footerReference xmlns:r="http://schemas.openxmlformats.org/officeDocument/2006/relationships" w:type="default" r:id="Rfcb7cf88307d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b700e035e4b76" /><Relationship Type="http://schemas.openxmlformats.org/officeDocument/2006/relationships/footer" Target="/word/footer1.xml" Id="Rfcb7cf88307d43c8" /></Relationships>
</file>