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ebac284f4a40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Paradis,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MCE HOLDING AS</w:t>
      </w:r>
    </w:p>
    <w:sectPr>
      <w:headerReference xmlns:r="http://schemas.openxmlformats.org/officeDocument/2006/relationships" w:type="default" r:id="R9925c430ad2842e7"/>
      <w:footerReference xmlns:r="http://schemas.openxmlformats.org/officeDocument/2006/relationships" w:type="default" r:id="R36c61589667147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MCE HOLDING AS   ·   Org.nr 989 118 870   ·   Hopsnesvegen 98   ·   5232 PARADIS   ·   Tlf. 55 13 81 81   ·   morten@eggeroadpark.no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MCE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25c430ad2842e7" /><Relationship Type="http://schemas.openxmlformats.org/officeDocument/2006/relationships/footer" Target="/word/footer1.xml" Id="R36c6158966714739" /></Relationships>
</file>