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cb5b9e6a8b42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OJAF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OJAF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c6db1da29c45d2"/>
      <w:footerReference xmlns:r="http://schemas.openxmlformats.org/officeDocument/2006/relationships" w:type="default" r:id="R5a935aa1bf624d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OJAF AS   ·   Org.nr 989 092 073   ·   Sandviksveien 163   ·   1337 SANDVIKA   ·   Tlf. 67 52 16 90   ·   af@jhr.as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OJAF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c6db1da29c45d2" /><Relationship Type="http://schemas.openxmlformats.org/officeDocument/2006/relationships/footer" Target="/word/footer1.xml" Id="R5a935aa1bf624d03" /></Relationships>
</file>