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3fafb352448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LASCALA CONSULTING AS</w:t>
      </w:r>
    </w:p>
    <w:sectPr>
      <w:headerReference xmlns:r="http://schemas.openxmlformats.org/officeDocument/2006/relationships" w:type="default" r:id="Rcd78074564b04385"/>
      <w:footerReference xmlns:r="http://schemas.openxmlformats.org/officeDocument/2006/relationships" w:type="default" r:id="Rb14ee5e08a60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LASCALA CONSULTING AS   ·   Org.nr 989 087 940   ·   Lundebukta 15   ·   3941 PORSGRUNN   ·   Tlf. 35 55 44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LASCALA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8074564b04385" /><Relationship Type="http://schemas.openxmlformats.org/officeDocument/2006/relationships/footer" Target="/word/footer1.xml" Id="Rb14ee5e08a6040b1" /></Relationships>
</file>