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3022feee2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c027e7ca4e924df4"/>
      <w:footerReference xmlns:r="http://schemas.openxmlformats.org/officeDocument/2006/relationships" w:type="default" r:id="Ra72174d2599d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7e7ca4e924df4" /><Relationship Type="http://schemas.openxmlformats.org/officeDocument/2006/relationships/footer" Target="/word/footer1.xml" Id="Ra72174d2599d4200" /></Relationships>
</file>