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edb7c7840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SIBIRICA REGNSKAP AS</w:t>
      </w:r>
    </w:p>
    <w:sectPr>
      <w:headerReference xmlns:r="http://schemas.openxmlformats.org/officeDocument/2006/relationships" w:type="default" r:id="Rc463f93171194b55"/>
      <w:footerReference xmlns:r="http://schemas.openxmlformats.org/officeDocument/2006/relationships" w:type="default" r:id="R8a757733aab5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3f93171194b55" /><Relationship Type="http://schemas.openxmlformats.org/officeDocument/2006/relationships/footer" Target="/word/footer1.xml" Id="R8a757733aab54a96" /></Relationships>
</file>