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5d9adb3334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STORESLEM AS</w:t>
      </w:r>
    </w:p>
    <w:sectPr>
      <w:headerReference xmlns:r="http://schemas.openxmlformats.org/officeDocument/2006/relationships" w:type="default" r:id="R55e3348a53d4482e"/>
      <w:footerReference xmlns:r="http://schemas.openxmlformats.org/officeDocument/2006/relationships" w:type="default" r:id="R5df27c8ad1a1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STORESLEM AS   ·   Org.nr 989 056 654   ·   Solligata 2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STORESLEM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348a53d4482e" /><Relationship Type="http://schemas.openxmlformats.org/officeDocument/2006/relationships/footer" Target="/word/footer1.xml" Id="R5df27c8ad1a14630" /></Relationships>
</file>