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7454a8ad240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bdcaec708f4383"/>
      <w:footerReference xmlns:r="http://schemas.openxmlformats.org/officeDocument/2006/relationships" w:type="default" r:id="Re473d6b9aa62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EJK HOLDING AS   ·   Org.nr 989 042 769   ·   Borgevegen 9B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dcaec708f4383" /><Relationship Type="http://schemas.openxmlformats.org/officeDocument/2006/relationships/footer" Target="/word/footer1.xml" Id="Re473d6b9aa624477" /></Relationships>
</file>