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30a6b996b849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BERGSKÅS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BERGSKÅS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8b3a7d8d524c35"/>
      <w:footerReference xmlns:r="http://schemas.openxmlformats.org/officeDocument/2006/relationships" w:type="default" r:id="R690f2ebf929c4a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BERGSKÅS HOLDING AS   ·   Org.nr 989 042 378   ·   Livegen 225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BERGSKÅS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b3a7d8d524c35" /><Relationship Type="http://schemas.openxmlformats.org/officeDocument/2006/relationships/footer" Target="/word/footer1.xml" Id="R690f2ebf929c4a8d" /></Relationships>
</file>