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9fd3e154b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AS</w:t>
      </w:r>
    </w:p>
    <w:sectPr>
      <w:headerReference xmlns:r="http://schemas.openxmlformats.org/officeDocument/2006/relationships" w:type="default" r:id="R1074ad5258b04874"/>
      <w:footerReference xmlns:r="http://schemas.openxmlformats.org/officeDocument/2006/relationships" w:type="default" r:id="R751ce7bb8320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4ad5258b04874" /><Relationship Type="http://schemas.openxmlformats.org/officeDocument/2006/relationships/footer" Target="/word/footer1.xml" Id="R751ce7bb83204aef" /></Relationships>
</file>