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ab7a14a35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5df45e26b43cf"/>
      <w:footerReference xmlns:r="http://schemas.openxmlformats.org/officeDocument/2006/relationships" w:type="default" r:id="R62ed6d1f8fdd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HOLDING AS   ·   Org.nr 989 037 781   ·   v/Arne Grimsrud, Måkrudgutua 99   ·   2636 ØYER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5df45e26b43cf" /><Relationship Type="http://schemas.openxmlformats.org/officeDocument/2006/relationships/footer" Target="/word/footer1.xml" Id="R62ed6d1f8fdd4a04" /></Relationships>
</file>