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92d47fd1945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SCIPIO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SCIPIO AS</w:t>
      </w:r>
    </w:p>
    <w:sectPr>
      <w:headerReference xmlns:r="http://schemas.openxmlformats.org/officeDocument/2006/relationships" w:type="default" r:id="Rad8ac418b9184dba"/>
      <w:footerReference xmlns:r="http://schemas.openxmlformats.org/officeDocument/2006/relationships" w:type="default" r:id="R402ec7b0ab58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SCIPIO AS   ·   Org.nr 989 025 651   ·   Åsryggen 8   ·   1166 OSLO   ·   Tlf. 22 43 30 00   ·   h.bleken@haavind.no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SCIPIO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ac418b9184dba" /><Relationship Type="http://schemas.openxmlformats.org/officeDocument/2006/relationships/footer" Target="/word/footer1.xml" Id="R402ec7b0ab5846a0" /></Relationships>
</file>