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5d2d68eef4d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LASSE EIDE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LASSE EIDE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a64e3a49c4445f"/>
      <w:footerReference xmlns:r="http://schemas.openxmlformats.org/officeDocument/2006/relationships" w:type="default" r:id="Raf6e3e3543c0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EIDE HOLDING AS   ·   Org.nr 989 011 936   ·   Sandsbygda 40   ·   4230 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EIDE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a64e3a49c4445f" /><Relationship Type="http://schemas.openxmlformats.org/officeDocument/2006/relationships/footer" Target="/word/footer1.xml" Id="Raf6e3e3543c04d58" /></Relationships>
</file>