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e3a4cef5b44f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DREGGEN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DREGGEN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1b9c4778ad46ff"/>
      <w:footerReference xmlns:r="http://schemas.openxmlformats.org/officeDocument/2006/relationships" w:type="default" r:id="R96df2e29c808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1b9c4778ad46ff" /><Relationship Type="http://schemas.openxmlformats.org/officeDocument/2006/relationships/footer" Target="/word/footer1.xml" Id="R96df2e29c808419c" /></Relationships>
</file>