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a428bca33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bb9aaefd983e4c74"/>
      <w:footerReference xmlns:r="http://schemas.openxmlformats.org/officeDocument/2006/relationships" w:type="default" r:id="R6f19671ae80f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aaefd983e4c74" /><Relationship Type="http://schemas.openxmlformats.org/officeDocument/2006/relationships/footer" Target="/word/footer1.xml" Id="R6f19671ae80f4c9d" /></Relationships>
</file>