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17baffdc2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60a348f224b15"/>
      <w:footerReference xmlns:r="http://schemas.openxmlformats.org/officeDocument/2006/relationships" w:type="default" r:id="Rba8ee63effee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INVEST AS   ·   Org.nr 988 950 939   ·   Kalvatrævegen 62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60a348f224b15" /><Relationship Type="http://schemas.openxmlformats.org/officeDocument/2006/relationships/footer" Target="/word/footer1.xml" Id="Rba8ee63effee48e0" /></Relationships>
</file>