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7e18f76de145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ELGAR AS</w:t>
      </w:r>
    </w:p>
    <w:sectPr>
      <w:headerReference xmlns:r="http://schemas.openxmlformats.org/officeDocument/2006/relationships" w:type="default" r:id="R8ec38832a53243d8"/>
      <w:footerReference xmlns:r="http://schemas.openxmlformats.org/officeDocument/2006/relationships" w:type="default" r:id="R5ec593d01e27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c38832a53243d8" /><Relationship Type="http://schemas.openxmlformats.org/officeDocument/2006/relationships/footer" Target="/word/footer1.xml" Id="R5ec593d01e27426b" /></Relationships>
</file>