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70d4a534854d3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BRUS AS</w:t>
      </w:r>
    </w:p>
    <w:sectPr>
      <w:headerReference xmlns:r="http://schemas.openxmlformats.org/officeDocument/2006/relationships" w:type="default" r:id="R073dd1fb9d234df4"/>
      <w:footerReference xmlns:r="http://schemas.openxmlformats.org/officeDocument/2006/relationships" w:type="default" r:id="Rc89bdcd470184f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BRUS AS   ·   Org.nr 988 899 178   ·   Vingolfveien 16   ·   1170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3dd1fb9d234df4" /><Relationship Type="http://schemas.openxmlformats.org/officeDocument/2006/relationships/footer" Target="/word/footer1.xml" Id="Rc89bdcd470184f42" /></Relationships>
</file>