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8ed267417d4a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BRUS AS, org.nr 988 899 178,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BRUS AS</w:t>
      </w:r>
    </w:p>
    <w:sectPr>
      <w:headerReference xmlns:r="http://schemas.openxmlformats.org/officeDocument/2006/relationships" w:type="default" r:id="R148bf3d04c8b4ee4"/>
      <w:footerReference xmlns:r="http://schemas.openxmlformats.org/officeDocument/2006/relationships" w:type="default" r:id="R9047938310f540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BRUS AS   ·   Org.nr 988 899 178   ·   Vingolfveien 16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8bf3d04c8b4ee4" /><Relationship Type="http://schemas.openxmlformats.org/officeDocument/2006/relationships/footer" Target="/word/footer1.xml" Id="R9047938310f5401b" /></Relationships>
</file>