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ef78ce97f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HMK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f3eddc12f54c49e5"/>
      <w:footerReference xmlns:r="http://schemas.openxmlformats.org/officeDocument/2006/relationships" w:type="default" r:id="Rabd283fd5bee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dc12f54c49e5" /><Relationship Type="http://schemas.openxmlformats.org/officeDocument/2006/relationships/footer" Target="/word/footer1.xml" Id="Rabd283fd5bee4a52" /></Relationships>
</file>