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6676396e8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242092733bce49ee"/>
      <w:footerReference xmlns:r="http://schemas.openxmlformats.org/officeDocument/2006/relationships" w:type="default" r:id="R0bd091f6600a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092733bce49ee" /><Relationship Type="http://schemas.openxmlformats.org/officeDocument/2006/relationships/footer" Target="/word/footer1.xml" Id="R0bd091f6600a4828" /></Relationships>
</file>