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f993aa970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LUNCON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Kvam,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a25cee44c90e4271"/>
      <w:footerReference xmlns:r="http://schemas.openxmlformats.org/officeDocument/2006/relationships" w:type="default" r:id="Rf05fa213498e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5cee44c90e4271" /><Relationship Type="http://schemas.openxmlformats.org/officeDocument/2006/relationships/footer" Target="/word/footer1.xml" Id="Rf05fa213498e4823" /></Relationships>
</file>