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6bbcb2641b41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JAKOBSEN HOLDING AS</w:t>
      </w:r>
    </w:p>
    <w:sectPr>
      <w:headerReference xmlns:r="http://schemas.openxmlformats.org/officeDocument/2006/relationships" w:type="default" r:id="R0d994cab103c4d86"/>
      <w:footerReference xmlns:r="http://schemas.openxmlformats.org/officeDocument/2006/relationships" w:type="default" r:id="Rcd5d4fda80a045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JAKOBSEN HOLDING AS   ·   Org.nr 988 790 680   ·   Bygnes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JAKOBSEN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994cab103c4d86" /><Relationship Type="http://schemas.openxmlformats.org/officeDocument/2006/relationships/footer" Target="/word/footer1.xml" Id="Rcd5d4fda80a04517" /></Relationships>
</file>