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4f6326291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4fdc79f364074"/>
      <w:footerReference xmlns:r="http://schemas.openxmlformats.org/officeDocument/2006/relationships" w:type="default" r:id="R74b72580a2a9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HOLDING AS   ·   Org.nr 988 790 680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4fdc79f364074" /><Relationship Type="http://schemas.openxmlformats.org/officeDocument/2006/relationships/footer" Target="/word/footer1.xml" Id="R74b72580a2a94832" /></Relationships>
</file>