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1cad84b9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f084a3b62994465c"/>
      <w:footerReference xmlns:r="http://schemas.openxmlformats.org/officeDocument/2006/relationships" w:type="default" r:id="R5cdad0ba549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a3b62994465c" /><Relationship Type="http://schemas.openxmlformats.org/officeDocument/2006/relationships/footer" Target="/word/footer1.xml" Id="R5cdad0ba549c44ef" /></Relationships>
</file>