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389674ca0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ef0e608326e9470c"/>
      <w:footerReference xmlns:r="http://schemas.openxmlformats.org/officeDocument/2006/relationships" w:type="default" r:id="R26c51765912c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608326e9470c" /><Relationship Type="http://schemas.openxmlformats.org/officeDocument/2006/relationships/footer" Target="/word/footer1.xml" Id="R26c51765912c4112" /></Relationships>
</file>