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ca51df7b274f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FERINVEST AS</w:t>
      </w:r>
    </w:p>
    <w:sectPr>
      <w:headerReference xmlns:r="http://schemas.openxmlformats.org/officeDocument/2006/relationships" w:type="default" r:id="Ra282563c1ea248fb"/>
      <w:footerReference xmlns:r="http://schemas.openxmlformats.org/officeDocument/2006/relationships" w:type="default" r:id="R733cfa0a8efb48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FERINVEST AS   ·   Org.nr 988 656 127   ·   Gonveien 55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82563c1ea248fb" /><Relationship Type="http://schemas.openxmlformats.org/officeDocument/2006/relationships/footer" Target="/word/footer1.xml" Id="R733cfa0a8efb48a0" /></Relationships>
</file>