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2800a8679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33e3b7531fc74c1b"/>
      <w:footerReference xmlns:r="http://schemas.openxmlformats.org/officeDocument/2006/relationships" w:type="default" r:id="R6b68d840090a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3b7531fc74c1b" /><Relationship Type="http://schemas.openxmlformats.org/officeDocument/2006/relationships/footer" Target="/word/footer1.xml" Id="R6b68d840090a4cf4" /></Relationships>
</file>