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48f5a5f4c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2f7899c6d18f4b00"/>
      <w:footerReference xmlns:r="http://schemas.openxmlformats.org/officeDocument/2006/relationships" w:type="default" r:id="Rbb2c1420f6e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899c6d18f4b00" /><Relationship Type="http://schemas.openxmlformats.org/officeDocument/2006/relationships/footer" Target="/word/footer1.xml" Id="Rbb2c1420f6ef4764" /></Relationships>
</file>